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A0" w:rsidRDefault="00921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PUBBLICO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Progetto “Azioni per la tutela degli impollinatori” - Direttiva 2020</w:t>
      </w:r>
    </w:p>
    <w:p w:rsidR="002806A0" w:rsidRDefault="0092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2806A0" w:rsidRDefault="00921E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.2 - Sottoazione A.1.B “</w:t>
      </w:r>
      <w:r>
        <w:rPr>
          <w:b/>
          <w:color w:val="000000"/>
        </w:rPr>
        <w:t>Bee residence in aree urbane</w:t>
      </w:r>
      <w:r>
        <w:rPr>
          <w:color w:val="000000"/>
          <w:sz w:val="24"/>
          <w:szCs w:val="24"/>
        </w:rPr>
        <w:t>”</w:t>
      </w: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Istituzione proponente:</w:t>
      </w:r>
      <w:r>
        <w:rPr>
          <w:color w:val="000000"/>
          <w:sz w:val="24"/>
          <w:szCs w:val="24"/>
        </w:rPr>
        <w:t xml:space="preserve"> ____________________________________________________________</w:t>
      </w: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 Indirizzo _______________________________________</w:t>
      </w:r>
    </w:p>
    <w:p w:rsidR="002806A0" w:rsidRDefault="00921EB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Via ______________________________________ Tel. __________________ email_________________________ rappresentata da ____________________________________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Descrizione tecn</w:t>
      </w:r>
      <w:r>
        <w:rPr>
          <w:color w:val="000000"/>
          <w:sz w:val="24"/>
          <w:szCs w:val="24"/>
        </w:rPr>
        <w:t>ica degli interventi.</w:t>
      </w: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Ubicazione dell’intervento:</w:t>
      </w:r>
      <w:r>
        <w:rPr>
          <w:color w:val="000000"/>
          <w:sz w:val="24"/>
          <w:szCs w:val="24"/>
        </w:rPr>
        <w:t xml:space="preserve"> Comune __________________________________________________</w:t>
      </w: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Foglio ______________ Particelle* ____________________________________________</w:t>
      </w: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24"/>
          <w:szCs w:val="24"/>
        </w:rPr>
        <w:t>* si allega la documentazione attestante il titolo di possesso del t</w:t>
      </w:r>
      <w:r>
        <w:rPr>
          <w:i/>
          <w:color w:val="000000"/>
          <w:sz w:val="24"/>
          <w:szCs w:val="24"/>
        </w:rPr>
        <w:t>erreno.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Tipologia di intervento (barrare la casella di interesse):</w:t>
      </w:r>
    </w:p>
    <w:p w:rsidR="002806A0" w:rsidRDefault="00921EB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Posizionamento di Bee residence</w:t>
      </w:r>
      <w:r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tipologia 2 (vedi schema allegato) con annessa cartellonistica in aree idonee e funzionali alle finalità del progetto</w:t>
      </w:r>
    </w:p>
    <w:p w:rsidR="002806A0" w:rsidRDefault="00921EB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Posizionamento di Bee residence</w:t>
      </w:r>
      <w:r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tipologia 3 (vedi schema allegato) con annessa cartellonistica montato su strutture preesistenti in aree idonee e funzionali alle finalità del progetto.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b/>
          <w:i/>
          <w:color w:val="000000"/>
          <w:sz w:val="24"/>
          <w:szCs w:val="24"/>
        </w:rPr>
        <w:t>Impegni:</w:t>
      </w:r>
    </w:p>
    <w:p w:rsidR="002806A0" w:rsidRDefault="00921EB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Il/la sottoscritto/a si impegna a rispettare le seguenti prescrizioni:</w:t>
      </w:r>
    </w:p>
    <w:p w:rsidR="002806A0" w:rsidRDefault="00921EB2">
      <w:pPr>
        <w:numPr>
          <w:ilvl w:val="0"/>
          <w:numId w:val="4"/>
        </w:numPr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Garantire la sorveglianza alle strutture e segnalare tempestivamente eventuali necessità in termini di manutenzione e ripristino delle condizioni minime di funzionamento. </w:t>
      </w:r>
    </w:p>
    <w:p w:rsidR="002806A0" w:rsidRDefault="00921EB2">
      <w:pPr>
        <w:numPr>
          <w:ilvl w:val="0"/>
          <w:numId w:val="4"/>
        </w:numPr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Assicurare l’accessibilità alla struttura e alla cartellonistica associata per garan</w:t>
      </w:r>
      <w:r>
        <w:rPr>
          <w:color w:val="000000"/>
          <w:sz w:val="24"/>
          <w:szCs w:val="24"/>
        </w:rPr>
        <w:t>tire le finalità divulgative.</w:t>
      </w:r>
    </w:p>
    <w:p w:rsidR="002806A0" w:rsidRDefault="00921EB2">
      <w:pPr>
        <w:numPr>
          <w:ilvl w:val="0"/>
          <w:numId w:val="4"/>
        </w:numPr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Assicurare una adeguata comunicazione relativamente alle finalità del progetto e alle azioni specifiche proposte.</w:t>
      </w:r>
    </w:p>
    <w:p w:rsidR="002806A0" w:rsidRDefault="00921EB2">
      <w:pPr>
        <w:numPr>
          <w:ilvl w:val="0"/>
          <w:numId w:val="4"/>
        </w:numPr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(per gli istituti scolastici) garantire l’attivazione di specifiche attività didattiche inerenti l’importanza de</w:t>
      </w:r>
      <w:r>
        <w:rPr>
          <w:color w:val="000000"/>
          <w:sz w:val="24"/>
          <w:szCs w:val="24"/>
        </w:rPr>
        <w:t>gli impollinatori e la loro salvaguardia</w:t>
      </w:r>
      <w:r>
        <w:rPr>
          <w:sz w:val="24"/>
          <w:szCs w:val="24"/>
        </w:rPr>
        <w:t>.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sottoscritto è consapevole che, in caso di mancato rispetto degli impegni sopra citati, l’Ente Parco si riserva di non procedere alla fornitura dei materiali e/o di richiedere la restituzione delle strutture fo</w:t>
      </w:r>
      <w:r>
        <w:rPr>
          <w:b/>
          <w:color w:val="000000"/>
          <w:sz w:val="24"/>
          <w:szCs w:val="24"/>
        </w:rPr>
        <w:t>rnite.</w:t>
      </w:r>
    </w:p>
    <w:p w:rsidR="002806A0" w:rsidRDefault="002806A0">
      <w:pPr>
        <w:spacing w:line="240" w:lineRule="auto"/>
        <w:jc w:val="both"/>
        <w:rPr>
          <w:b/>
          <w:sz w:val="24"/>
          <w:szCs w:val="24"/>
        </w:rPr>
      </w:pPr>
    </w:p>
    <w:p w:rsidR="002806A0" w:rsidRDefault="002806A0">
      <w:pPr>
        <w:spacing w:line="240" w:lineRule="auto"/>
        <w:jc w:val="both"/>
        <w:rPr>
          <w:b/>
          <w:sz w:val="24"/>
          <w:szCs w:val="24"/>
        </w:rPr>
      </w:pPr>
    </w:p>
    <w:p w:rsidR="002806A0" w:rsidRDefault="00921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>
        <w:rPr>
          <w:b/>
          <w:i/>
          <w:color w:val="000000"/>
          <w:sz w:val="24"/>
          <w:szCs w:val="24"/>
        </w:rPr>
        <w:t>Aree oggetto dell’intervento (barrare la casella di interesse):</w:t>
      </w:r>
    </w:p>
    <w:p w:rsidR="002806A0" w:rsidRDefault="00921EB2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Parco Pubblico</w:t>
      </w:r>
    </w:p>
    <w:p w:rsidR="002806A0" w:rsidRDefault="00921EB2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verde annessa a scuola o ad altro edificio pubblico </w:t>
      </w:r>
    </w:p>
    <w:p w:rsidR="002806A0" w:rsidRDefault="00921EB2">
      <w:pPr>
        <w:numPr>
          <w:ilvl w:val="0"/>
          <w:numId w:val="3"/>
        </w:num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Edificio pubblico/scolastico</w:t>
      </w:r>
    </w:p>
    <w:p w:rsidR="002806A0" w:rsidRDefault="00921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Tempistica</w:t>
      </w:r>
      <w:r>
        <w:rPr>
          <w:b/>
          <w:i/>
          <w:sz w:val="24"/>
          <w:szCs w:val="24"/>
        </w:rPr>
        <w:t xml:space="preserve"> (barrare la casella di interesse)</w:t>
      </w:r>
      <w:r>
        <w:rPr>
          <w:b/>
          <w:i/>
          <w:color w:val="000000"/>
          <w:sz w:val="24"/>
          <w:szCs w:val="24"/>
        </w:rPr>
        <w:t>:</w:t>
      </w:r>
    </w:p>
    <w:p w:rsidR="002806A0" w:rsidRDefault="00921EB2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si impegna a realizzare l’intervento nel seguente periodo:</w:t>
      </w:r>
    </w:p>
    <w:p w:rsidR="002806A0" w:rsidRDefault="00921EB2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primavera 2021;</w:t>
      </w:r>
    </w:p>
    <w:p w:rsidR="002806A0" w:rsidRDefault="00921EB2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autunno 2021.</w:t>
      </w:r>
    </w:p>
    <w:p w:rsidR="002806A0" w:rsidRDefault="00921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Luogo e data ________________________________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_________________________________</w:t>
      </w:r>
    </w:p>
    <w:p w:rsidR="002806A0" w:rsidRDefault="0028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921EB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806A0" w:rsidRDefault="00921EB2">
      <w:pPr>
        <w:jc w:val="center"/>
      </w:pPr>
      <w:r>
        <w:lastRenderedPageBreak/>
        <w:t>Bee residence</w:t>
      </w:r>
      <w:r>
        <w:rPr>
          <w:b/>
        </w:rPr>
        <w:t xml:space="preserve"> </w:t>
      </w:r>
      <w:r>
        <w:t>tipologia 2 - prospetto frontale</w:t>
      </w:r>
    </w:p>
    <w:p w:rsidR="002806A0" w:rsidRDefault="002806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6A0" w:rsidRDefault="00B70186" w:rsidP="00B70186">
      <w:pPr>
        <w:jc w:val="center"/>
      </w:pPr>
      <w:r w:rsidRPr="00B70186">
        <w:drawing>
          <wp:inline distT="0" distB="0" distL="0" distR="0" wp14:anchorId="47BA1CE0" wp14:editId="48416333">
            <wp:extent cx="4285714" cy="7676190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7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A0" w:rsidRDefault="002806A0"/>
    <w:p w:rsidR="002806A0" w:rsidRDefault="002806A0">
      <w:bookmarkStart w:id="1" w:name="_GoBack"/>
      <w:bookmarkEnd w:id="1"/>
    </w:p>
    <w:p w:rsidR="002806A0" w:rsidRDefault="002806A0"/>
    <w:p w:rsidR="002806A0" w:rsidRDefault="00921EB2">
      <w:pPr>
        <w:jc w:val="center"/>
      </w:pPr>
      <w:r>
        <w:t>Bee residence</w:t>
      </w:r>
      <w:r>
        <w:rPr>
          <w:b/>
        </w:rPr>
        <w:t xml:space="preserve"> </w:t>
      </w:r>
      <w:r>
        <w:t>tipologia 2 - prospetto laterale</w:t>
      </w:r>
    </w:p>
    <w:p w:rsidR="00B70186" w:rsidRDefault="00B70186">
      <w:pPr>
        <w:jc w:val="center"/>
      </w:pPr>
      <w:r w:rsidRPr="00B70186">
        <w:drawing>
          <wp:inline distT="0" distB="0" distL="0" distR="0" wp14:anchorId="4EE29E23" wp14:editId="68E58E58">
            <wp:extent cx="5276190" cy="6942857"/>
            <wp:effectExtent l="0" t="0" r="127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6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A0" w:rsidRDefault="00921EB2">
      <w:pPr>
        <w:jc w:val="center"/>
      </w:pPr>
      <w:bookmarkStart w:id="2" w:name="_heading=h.44ctlrookp5a" w:colFirst="0" w:colLast="0"/>
      <w:bookmarkEnd w:id="2"/>
      <w:r>
        <w:br w:type="page"/>
      </w:r>
    </w:p>
    <w:p w:rsidR="002806A0" w:rsidRDefault="00921EB2">
      <w:pPr>
        <w:spacing w:before="240" w:after="240"/>
        <w:jc w:val="center"/>
      </w:pPr>
      <w:r>
        <w:lastRenderedPageBreak/>
        <w:t>Bee residence</w:t>
      </w:r>
      <w:r>
        <w:rPr>
          <w:b/>
        </w:rPr>
        <w:t xml:space="preserve"> </w:t>
      </w:r>
      <w:r>
        <w:t>tipologia 3</w:t>
      </w:r>
    </w:p>
    <w:p w:rsidR="002806A0" w:rsidRDefault="00921EB2">
      <w:pPr>
        <w:spacing w:before="240" w:after="240"/>
        <w:jc w:val="center"/>
      </w:pPr>
      <w:r>
        <w:t xml:space="preserve"> </w:t>
      </w:r>
    </w:p>
    <w:p w:rsidR="002806A0" w:rsidRDefault="00921EB2">
      <w:pPr>
        <w:jc w:val="center"/>
      </w:pPr>
      <w:bookmarkStart w:id="3" w:name="_heading=h.4yxiabqij8qh" w:colFirst="0" w:colLast="0"/>
      <w:bookmarkEnd w:id="3"/>
      <w:r>
        <w:rPr>
          <w:noProof/>
        </w:rPr>
        <w:drawing>
          <wp:inline distT="114300" distB="114300" distL="114300" distR="114300">
            <wp:extent cx="3714750" cy="507682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0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06A0" w:rsidRDefault="002806A0">
      <w:pPr>
        <w:jc w:val="center"/>
      </w:pPr>
      <w:bookmarkStart w:id="4" w:name="_heading=h.z9cubw68nskd" w:colFirst="0" w:colLast="0"/>
      <w:bookmarkEnd w:id="4"/>
    </w:p>
    <w:p w:rsidR="002806A0" w:rsidRDefault="00921EB2">
      <w:pPr>
        <w:spacing w:before="240" w:after="240"/>
        <w:jc w:val="center"/>
      </w:pPr>
      <w:r>
        <w:t>legno massello 4 piani</w:t>
      </w:r>
    </w:p>
    <w:p w:rsidR="002806A0" w:rsidRDefault="00921EB2">
      <w:pPr>
        <w:spacing w:before="240" w:after="240"/>
        <w:jc w:val="center"/>
      </w:pPr>
      <w:bookmarkStart w:id="5" w:name="_heading=h.tbwu1uhdne2y" w:colFirst="0" w:colLast="0"/>
      <w:bookmarkEnd w:id="5"/>
      <w:r>
        <w:t>dimensioni: altezza cm 47, larghezza cm 31.2, profondità cm 25 (30 cm per il tetto)</w:t>
      </w:r>
    </w:p>
    <w:p w:rsidR="002806A0" w:rsidRDefault="00921EB2">
      <w:pPr>
        <w:spacing w:before="240" w:after="240"/>
        <w:jc w:val="center"/>
      </w:pPr>
      <w:bookmarkStart w:id="6" w:name="_heading=h.lgvf176zhha8" w:colFirst="0" w:colLast="0"/>
      <w:bookmarkEnd w:id="6"/>
      <w:r>
        <w:t>montaggio a parete o su struttura preesistente</w:t>
      </w:r>
    </w:p>
    <w:sectPr w:rsidR="002806A0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B2" w:rsidRDefault="00921EB2">
      <w:pPr>
        <w:spacing w:after="0" w:line="240" w:lineRule="auto"/>
      </w:pPr>
      <w:r>
        <w:separator/>
      </w:r>
    </w:p>
  </w:endnote>
  <w:endnote w:type="continuationSeparator" w:id="0">
    <w:p w:rsidR="00921EB2" w:rsidRDefault="009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B2" w:rsidRDefault="00921EB2">
      <w:pPr>
        <w:spacing w:after="0" w:line="240" w:lineRule="auto"/>
      </w:pPr>
      <w:r>
        <w:separator/>
      </w:r>
    </w:p>
  </w:footnote>
  <w:footnote w:type="continuationSeparator" w:id="0">
    <w:p w:rsidR="00921EB2" w:rsidRDefault="0092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A0" w:rsidRDefault="00921EB2">
    <w:pPr>
      <w:tabs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18"/>
        <w:szCs w:val="18"/>
      </w:rPr>
      <w:t>Progetto “Azioni per la tutela degli impollinatori” - Direttiva 2020</w:t>
    </w:r>
    <w:r>
      <w:rPr>
        <w:color w:val="000000"/>
        <w:sz w:val="18"/>
        <w:szCs w:val="18"/>
      </w:rPr>
      <w:tab/>
      <w:t>Sottoazione A1B: “Bee residence in aree urbane”</w:t>
    </w:r>
  </w:p>
  <w:p w:rsidR="002806A0" w:rsidRDefault="00280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22B"/>
    <w:multiLevelType w:val="multilevel"/>
    <w:tmpl w:val="47026410"/>
    <w:lvl w:ilvl="0">
      <w:start w:val="14"/>
      <w:numFmt w:val="bullet"/>
      <w:lvlText w:val="❏"/>
      <w:lvlJc w:val="left"/>
      <w:pPr>
        <w:ind w:left="720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237A37"/>
    <w:multiLevelType w:val="multilevel"/>
    <w:tmpl w:val="CFC66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F00E67"/>
    <w:multiLevelType w:val="multilevel"/>
    <w:tmpl w:val="69C645B8"/>
    <w:lvl w:ilvl="0">
      <w:start w:val="14"/>
      <w:numFmt w:val="bullet"/>
      <w:lvlText w:val="❏"/>
      <w:lvlJc w:val="left"/>
      <w:pPr>
        <w:ind w:left="720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FDA1D86"/>
    <w:multiLevelType w:val="multilevel"/>
    <w:tmpl w:val="C9B6EB46"/>
    <w:lvl w:ilvl="0">
      <w:start w:val="14"/>
      <w:numFmt w:val="bullet"/>
      <w:lvlText w:val="❏"/>
      <w:lvlJc w:val="left"/>
      <w:pPr>
        <w:ind w:left="720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A0"/>
    <w:rsid w:val="002806A0"/>
    <w:rsid w:val="00921EB2"/>
    <w:rsid w:val="00B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2121"/>
  <w15:docId w15:val="{4E8943CF-AB26-429F-8610-CA54F8E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E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E2F36"/>
  </w:style>
  <w:style w:type="paragraph" w:styleId="Intestazione">
    <w:name w:val="header"/>
    <w:basedOn w:val="Normale"/>
    <w:link w:val="IntestazioneCarattere"/>
    <w:uiPriority w:val="99"/>
    <w:unhideWhenUsed/>
    <w:rsid w:val="000E2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F36"/>
  </w:style>
  <w:style w:type="paragraph" w:styleId="Pidipagina">
    <w:name w:val="footer"/>
    <w:basedOn w:val="Normale"/>
    <w:link w:val="PidipaginaCarattere"/>
    <w:uiPriority w:val="99"/>
    <w:unhideWhenUsed/>
    <w:rsid w:val="000E2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88nIo9djgaUxBqTICRzr3hVvg==">AMUW2mW2z2HBH2w3HKIz6Ns2I8hsXO7PbLWCxte5YCoYg6mFkbZfzTTlqzguYEuKKfsMwVwsoj6v0yZziONaWHp2RW/WhiANaFs4SGVcPrRsIk086eydQs4yDeQZ7OXWuJLqFI0C2enr1R38PhN1hvmCnyEDDr+vfyfi97GIGuND7rBO9a0/BW9o81WlsR5eD4PPeiqC7H+dpVbs6MIhvVPBCrevaTMyCNvQLqzB/W1DZ4zW7vQb3skHcowxtm0hwqc2hXTQ2mskgebrvkMXLu25UiEkgTOM65zpokxO6tV9ckpGiGJyh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Marcantonio</dc:creator>
  <cp:lastModifiedBy>Giuseppe Marcantonio</cp:lastModifiedBy>
  <cp:revision>2</cp:revision>
  <cp:lastPrinted>2021-03-11T08:42:00Z</cp:lastPrinted>
  <dcterms:created xsi:type="dcterms:W3CDTF">2021-03-11T08:43:00Z</dcterms:created>
  <dcterms:modified xsi:type="dcterms:W3CDTF">2021-03-11T08:43:00Z</dcterms:modified>
</cp:coreProperties>
</file>